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7B" w:rsidRDefault="007B3550" w:rsidP="00813684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 wp14:anchorId="501D5C04" wp14:editId="115FF087">
            <wp:simplePos x="0" y="0"/>
            <wp:positionH relativeFrom="column">
              <wp:posOffset>-73660</wp:posOffset>
            </wp:positionH>
            <wp:positionV relativeFrom="paragraph">
              <wp:posOffset>-64770</wp:posOffset>
            </wp:positionV>
            <wp:extent cx="1533525" cy="875665"/>
            <wp:effectExtent l="0" t="0" r="9525" b="635"/>
            <wp:wrapSquare wrapText="bothSides"/>
            <wp:docPr id="1" name="Imagen 1" descr="LogoBitmap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Bitmap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4" t="20166" r="23134" b="2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5C6" w:rsidRDefault="006565C6" w:rsidP="007B3550">
      <w:pPr>
        <w:rPr>
          <w:rFonts w:ascii="Verdana" w:hAnsi="Verdana"/>
          <w:sz w:val="24"/>
        </w:rPr>
      </w:pPr>
    </w:p>
    <w:p w:rsidR="006565C6" w:rsidRPr="00E366E2" w:rsidRDefault="006565C6" w:rsidP="00813684">
      <w:pPr>
        <w:jc w:val="both"/>
        <w:rPr>
          <w:rFonts w:ascii="Verdana" w:hAnsi="Verdana"/>
          <w:sz w:val="24"/>
        </w:rPr>
      </w:pPr>
    </w:p>
    <w:tbl>
      <w:tblPr>
        <w:tblStyle w:val="Tablaconcuadrcula"/>
        <w:tblpPr w:leftFromText="141" w:rightFromText="141" w:vertAnchor="text" w:horzAnchor="margin" w:tblpY="164"/>
        <w:tblW w:w="10456" w:type="dxa"/>
        <w:tblLook w:val="04A0" w:firstRow="1" w:lastRow="0" w:firstColumn="1" w:lastColumn="0" w:noHBand="0" w:noVBand="1"/>
      </w:tblPr>
      <w:tblGrid>
        <w:gridCol w:w="742"/>
        <w:gridCol w:w="993"/>
        <w:gridCol w:w="500"/>
        <w:gridCol w:w="492"/>
        <w:gridCol w:w="783"/>
        <w:gridCol w:w="142"/>
        <w:gridCol w:w="425"/>
        <w:gridCol w:w="426"/>
        <w:gridCol w:w="850"/>
        <w:gridCol w:w="709"/>
        <w:gridCol w:w="3402"/>
        <w:gridCol w:w="992"/>
      </w:tblGrid>
      <w:tr w:rsidR="00B948AB" w:rsidRPr="00E366E2" w:rsidTr="000A3526">
        <w:tc>
          <w:tcPr>
            <w:tcW w:w="1045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B948AB" w:rsidRPr="000A3526" w:rsidRDefault="00B948AB" w:rsidP="000A3526">
            <w:pPr>
              <w:spacing w:before="60" w:after="60" w:line="276" w:lineRule="auto"/>
              <w:jc w:val="center"/>
              <w:rPr>
                <w:rFonts w:ascii="Verdana" w:hAnsi="Verdana"/>
                <w:b/>
                <w:color w:val="17365D" w:themeColor="text2" w:themeShade="BF"/>
              </w:rPr>
            </w:pPr>
            <w:r w:rsidRPr="000A3526">
              <w:rPr>
                <w:rFonts w:ascii="Verdana" w:hAnsi="Verdana"/>
                <w:b/>
                <w:color w:val="17365D" w:themeColor="text2" w:themeShade="BF"/>
              </w:rPr>
              <w:t>SOLICITUD DE ACCESO A INFORMACIÓN PÚBLICA</w:t>
            </w:r>
            <w:r w:rsidR="006D2CCD" w:rsidRPr="000A3526">
              <w:rPr>
                <w:rFonts w:ascii="Verdana" w:hAnsi="Verdana"/>
                <w:b/>
                <w:color w:val="17365D" w:themeColor="text2" w:themeShade="BF"/>
              </w:rPr>
              <w:t xml:space="preserve"> </w:t>
            </w:r>
            <w:r w:rsidRPr="000A3526">
              <w:rPr>
                <w:rFonts w:ascii="Verdana" w:hAnsi="Verdana"/>
                <w:b/>
                <w:color w:val="17365D" w:themeColor="text2" w:themeShade="BF"/>
              </w:rPr>
              <w:t>DE MERCAOLID</w:t>
            </w:r>
          </w:p>
        </w:tc>
      </w:tr>
      <w:tr w:rsidR="00B948AB" w:rsidRPr="00E366E2" w:rsidTr="000A3526">
        <w:tc>
          <w:tcPr>
            <w:tcW w:w="10456" w:type="dxa"/>
            <w:gridSpan w:val="12"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:rsidR="00B948AB" w:rsidRPr="000A3526" w:rsidRDefault="00B948AB" w:rsidP="008B2BFD">
            <w:pPr>
              <w:spacing w:before="60" w:after="60" w:line="276" w:lineRule="auto"/>
              <w:rPr>
                <w:rFonts w:ascii="Verdana" w:hAnsi="Verdana"/>
                <w:b/>
                <w:color w:val="244061" w:themeColor="accent1" w:themeShade="80"/>
                <w:sz w:val="2"/>
              </w:rPr>
            </w:pPr>
          </w:p>
        </w:tc>
      </w:tr>
      <w:tr w:rsidR="00E366E2" w:rsidRPr="00E366E2" w:rsidTr="000A3526">
        <w:tc>
          <w:tcPr>
            <w:tcW w:w="10456" w:type="dxa"/>
            <w:gridSpan w:val="12"/>
            <w:shd w:val="clear" w:color="auto" w:fill="FFF7FD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b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b/>
                <w:color w:val="244061" w:themeColor="accent1" w:themeShade="80"/>
                <w:sz w:val="18"/>
              </w:rPr>
              <w:t xml:space="preserve">Identidad del solicitante: </w:t>
            </w:r>
          </w:p>
        </w:tc>
      </w:tr>
      <w:tr w:rsidR="00E366E2" w:rsidRPr="00E366E2" w:rsidTr="000A3526">
        <w:tc>
          <w:tcPr>
            <w:tcW w:w="10456" w:type="dxa"/>
            <w:gridSpan w:val="12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Nombre y apellidos y razón social</w:t>
            </w:r>
          </w:p>
        </w:tc>
      </w:tr>
      <w:tr w:rsidR="00E366E2" w:rsidRPr="00E366E2" w:rsidTr="00513F27">
        <w:trPr>
          <w:trHeight w:val="232"/>
        </w:trPr>
        <w:tc>
          <w:tcPr>
            <w:tcW w:w="10456" w:type="dxa"/>
            <w:gridSpan w:val="12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E366E2" w:rsidRPr="00A86D42" w:rsidTr="000A3526">
        <w:tc>
          <w:tcPr>
            <w:tcW w:w="2235" w:type="dxa"/>
            <w:gridSpan w:val="3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DNI o NIF y CIF</w:t>
            </w:r>
          </w:p>
        </w:tc>
        <w:tc>
          <w:tcPr>
            <w:tcW w:w="8221" w:type="dxa"/>
            <w:gridSpan w:val="9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E366E2" w:rsidRPr="00A86D42" w:rsidTr="000A3526">
        <w:tc>
          <w:tcPr>
            <w:tcW w:w="10456" w:type="dxa"/>
            <w:gridSpan w:val="12"/>
            <w:shd w:val="clear" w:color="auto" w:fill="FFF7FD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b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b/>
                <w:color w:val="244061" w:themeColor="accent1" w:themeShade="80"/>
                <w:sz w:val="18"/>
              </w:rPr>
              <w:t>Dirección de contacto:</w:t>
            </w:r>
          </w:p>
        </w:tc>
      </w:tr>
      <w:tr w:rsidR="00E366E2" w:rsidRPr="00A86D42" w:rsidTr="000A3526">
        <w:tc>
          <w:tcPr>
            <w:tcW w:w="2727" w:type="dxa"/>
            <w:gridSpan w:val="4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Correo electrónico</w:t>
            </w:r>
          </w:p>
        </w:tc>
        <w:tc>
          <w:tcPr>
            <w:tcW w:w="7729" w:type="dxa"/>
            <w:gridSpan w:val="8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E366E2" w:rsidRPr="00A86D42" w:rsidTr="000A3526">
        <w:tc>
          <w:tcPr>
            <w:tcW w:w="2727" w:type="dxa"/>
            <w:gridSpan w:val="4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Dirección postal:</w:t>
            </w:r>
          </w:p>
        </w:tc>
        <w:tc>
          <w:tcPr>
            <w:tcW w:w="7729" w:type="dxa"/>
            <w:gridSpan w:val="8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E366E2" w:rsidRPr="00A86D42" w:rsidTr="000A3526">
        <w:tc>
          <w:tcPr>
            <w:tcW w:w="742" w:type="dxa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Nº</w:t>
            </w:r>
          </w:p>
        </w:tc>
        <w:tc>
          <w:tcPr>
            <w:tcW w:w="993" w:type="dxa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  <w:tc>
          <w:tcPr>
            <w:tcW w:w="992" w:type="dxa"/>
            <w:gridSpan w:val="2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Piso</w:t>
            </w:r>
          </w:p>
        </w:tc>
        <w:tc>
          <w:tcPr>
            <w:tcW w:w="925" w:type="dxa"/>
            <w:gridSpan w:val="2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  <w:tc>
          <w:tcPr>
            <w:tcW w:w="851" w:type="dxa"/>
            <w:gridSpan w:val="2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Letra</w:t>
            </w:r>
          </w:p>
        </w:tc>
        <w:tc>
          <w:tcPr>
            <w:tcW w:w="850" w:type="dxa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  <w:tc>
          <w:tcPr>
            <w:tcW w:w="5103" w:type="dxa"/>
            <w:gridSpan w:val="3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C.P. </w:t>
            </w:r>
          </w:p>
        </w:tc>
      </w:tr>
      <w:tr w:rsidR="00E366E2" w:rsidRPr="00A86D42" w:rsidTr="000A3526">
        <w:tc>
          <w:tcPr>
            <w:tcW w:w="2727" w:type="dxa"/>
            <w:gridSpan w:val="4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Municipio</w:t>
            </w:r>
          </w:p>
        </w:tc>
        <w:tc>
          <w:tcPr>
            <w:tcW w:w="7729" w:type="dxa"/>
            <w:gridSpan w:val="8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E366E2" w:rsidRPr="00A86D42" w:rsidTr="000A3526">
        <w:tc>
          <w:tcPr>
            <w:tcW w:w="2727" w:type="dxa"/>
            <w:gridSpan w:val="4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Provincia</w:t>
            </w:r>
          </w:p>
        </w:tc>
        <w:tc>
          <w:tcPr>
            <w:tcW w:w="7729" w:type="dxa"/>
            <w:gridSpan w:val="8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E366E2" w:rsidRPr="00A86D42" w:rsidTr="000A3526">
        <w:tc>
          <w:tcPr>
            <w:tcW w:w="9464" w:type="dxa"/>
            <w:gridSpan w:val="11"/>
            <w:tcBorders>
              <w:right w:val="nil"/>
            </w:tcBorders>
            <w:shd w:val="clear" w:color="auto" w:fill="FFF7FD"/>
          </w:tcPr>
          <w:p w:rsidR="00E366E2" w:rsidRPr="00A86D42" w:rsidRDefault="00E366E2" w:rsidP="008B2BFD">
            <w:pPr>
              <w:spacing w:before="60" w:after="60" w:line="276" w:lineRule="auto"/>
              <w:ind w:right="-2943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b/>
                <w:color w:val="244061" w:themeColor="accent1" w:themeShade="80"/>
                <w:sz w:val="18"/>
              </w:rPr>
              <w:t xml:space="preserve">Preferencia de comunicaciones: </w:t>
            </w: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Subraye su opción 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7FD"/>
          </w:tcPr>
          <w:p w:rsidR="00E366E2" w:rsidRPr="00A86D42" w:rsidRDefault="00E366E2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E366E2" w:rsidRPr="00A86D42" w:rsidTr="000A3526">
        <w:tc>
          <w:tcPr>
            <w:tcW w:w="407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6E2" w:rsidRPr="00A86D42" w:rsidRDefault="00E366E2" w:rsidP="008B2BFD">
            <w:pPr>
              <w:spacing w:before="60" w:after="60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                Correo electrónico </w:t>
            </w:r>
          </w:p>
        </w:tc>
        <w:tc>
          <w:tcPr>
            <w:tcW w:w="637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66E2" w:rsidRPr="00A86D42" w:rsidRDefault="00E366E2" w:rsidP="008B2BFD">
            <w:pPr>
              <w:spacing w:before="60" w:after="60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                            Correo postal </w:t>
            </w:r>
          </w:p>
        </w:tc>
      </w:tr>
      <w:tr w:rsidR="00B043C7" w:rsidRPr="00A86D42" w:rsidTr="000A3526">
        <w:tc>
          <w:tcPr>
            <w:tcW w:w="3510" w:type="dxa"/>
            <w:gridSpan w:val="5"/>
            <w:tcBorders>
              <w:bottom w:val="single" w:sz="4" w:space="0" w:color="auto"/>
              <w:right w:val="nil"/>
            </w:tcBorders>
            <w:shd w:val="clear" w:color="auto" w:fill="FFF7FD"/>
          </w:tcPr>
          <w:p w:rsidR="00B043C7" w:rsidRPr="00A86D42" w:rsidRDefault="00B043C7" w:rsidP="008B2BFD">
            <w:pPr>
              <w:spacing w:before="60" w:after="60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b/>
                <w:color w:val="244061" w:themeColor="accent1" w:themeShade="80"/>
                <w:sz w:val="18"/>
              </w:rPr>
              <w:t>Información solicitada</w:t>
            </w:r>
          </w:p>
        </w:tc>
        <w:tc>
          <w:tcPr>
            <w:tcW w:w="6946" w:type="dxa"/>
            <w:gridSpan w:val="7"/>
            <w:tcBorders>
              <w:left w:val="nil"/>
              <w:bottom w:val="single" w:sz="4" w:space="0" w:color="auto"/>
            </w:tcBorders>
            <w:shd w:val="clear" w:color="auto" w:fill="FFF7FD"/>
          </w:tcPr>
          <w:p w:rsidR="00B043C7" w:rsidRPr="00A86D42" w:rsidRDefault="00B043C7" w:rsidP="008B2BFD">
            <w:pPr>
              <w:spacing w:before="60" w:after="60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CF29C0" w:rsidRPr="00A86D42" w:rsidTr="000A3526">
        <w:trPr>
          <w:trHeight w:val="423"/>
        </w:trPr>
        <w:tc>
          <w:tcPr>
            <w:tcW w:w="10456" w:type="dxa"/>
            <w:gridSpan w:val="12"/>
            <w:tcBorders>
              <w:right w:val="single" w:sz="4" w:space="0" w:color="auto"/>
            </w:tcBorders>
          </w:tcPr>
          <w:p w:rsidR="00CF29C0" w:rsidRPr="00A86D42" w:rsidRDefault="00CF29C0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  <w:p w:rsidR="00CF29C0" w:rsidRPr="00A86D42" w:rsidRDefault="00CF29C0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</w:p>
          <w:p w:rsidR="00CF29C0" w:rsidRPr="00A86D42" w:rsidRDefault="00CF29C0" w:rsidP="008B2BFD">
            <w:pPr>
              <w:spacing w:before="60" w:after="60"/>
              <w:jc w:val="both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B043C7" w:rsidRPr="00A86D42" w:rsidTr="000A3526">
        <w:tc>
          <w:tcPr>
            <w:tcW w:w="10456" w:type="dxa"/>
            <w:gridSpan w:val="12"/>
            <w:tcBorders>
              <w:bottom w:val="single" w:sz="4" w:space="0" w:color="auto"/>
            </w:tcBorders>
            <w:shd w:val="clear" w:color="auto" w:fill="FFF7FD"/>
          </w:tcPr>
          <w:p w:rsidR="00B043C7" w:rsidRPr="00A86D42" w:rsidRDefault="00B043C7" w:rsidP="008B2BFD">
            <w:pPr>
              <w:spacing w:before="60" w:after="60" w:line="276" w:lineRule="auto"/>
              <w:rPr>
                <w:rFonts w:ascii="Verdana" w:hAnsi="Verdana"/>
                <w:b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b/>
                <w:color w:val="244061" w:themeColor="accent1" w:themeShade="80"/>
                <w:sz w:val="18"/>
              </w:rPr>
              <w:t>Preferencia de modalidad de acceso a la información</w:t>
            </w: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: Marque la casilla deseada o numere del 1  al 4 el orden de preferencia de acceso a la información)</w:t>
            </w:r>
          </w:p>
        </w:tc>
      </w:tr>
      <w:tr w:rsidR="002D2D7B" w:rsidRPr="00A86D42" w:rsidTr="000A3526">
        <w:tc>
          <w:tcPr>
            <w:tcW w:w="10456" w:type="dxa"/>
            <w:gridSpan w:val="12"/>
            <w:tcBorders>
              <w:bottom w:val="nil"/>
              <w:right w:val="single" w:sz="4" w:space="0" w:color="auto"/>
            </w:tcBorders>
          </w:tcPr>
          <w:p w:rsidR="002D2D7B" w:rsidRPr="00A86D42" w:rsidRDefault="002D2D7B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Remisión por correo electrónico                      </w:t>
            </w:r>
            <w:r w:rsidRPr="00A86D42">
              <w:rPr>
                <w:rFonts w:ascii="Verdana" w:hAnsi="Verdana" w:cs="Courier New"/>
                <w:color w:val="244061" w:themeColor="accent1" w:themeShade="80"/>
                <w:sz w:val="18"/>
              </w:rPr>
              <w:t>□</w:t>
            </w:r>
          </w:p>
        </w:tc>
      </w:tr>
      <w:tr w:rsidR="00B043C7" w:rsidRPr="00A86D42" w:rsidTr="000A3526">
        <w:tc>
          <w:tcPr>
            <w:tcW w:w="6062" w:type="dxa"/>
            <w:gridSpan w:val="10"/>
            <w:tcBorders>
              <w:top w:val="nil"/>
              <w:bottom w:val="nil"/>
              <w:right w:val="nil"/>
            </w:tcBorders>
          </w:tcPr>
          <w:p w:rsidR="00B043C7" w:rsidRPr="00A86D42" w:rsidRDefault="00B043C7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Remisión por correo postal                             </w:t>
            </w:r>
            <w:r w:rsidRPr="00A86D42">
              <w:rPr>
                <w:rFonts w:ascii="Verdana" w:hAnsi="Verdana" w:cs="Courier New"/>
                <w:color w:val="244061" w:themeColor="accent1" w:themeShade="80"/>
                <w:sz w:val="18"/>
              </w:rPr>
              <w:t>□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3C7" w:rsidRPr="00A86D42" w:rsidRDefault="00B043C7" w:rsidP="008B2BFD">
            <w:pPr>
              <w:spacing w:before="60" w:after="60" w:line="276" w:lineRule="auto"/>
              <w:jc w:val="center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B043C7" w:rsidRPr="00A86D42" w:rsidTr="000A3526">
        <w:tc>
          <w:tcPr>
            <w:tcW w:w="6062" w:type="dxa"/>
            <w:gridSpan w:val="10"/>
            <w:tcBorders>
              <w:top w:val="nil"/>
              <w:bottom w:val="nil"/>
              <w:right w:val="nil"/>
            </w:tcBorders>
          </w:tcPr>
          <w:p w:rsidR="00B043C7" w:rsidRPr="00A86D42" w:rsidRDefault="00B043C7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Remisión por fax                                           </w:t>
            </w:r>
            <w:r w:rsidRPr="00A86D42">
              <w:rPr>
                <w:rFonts w:ascii="Verdana" w:hAnsi="Verdana" w:cs="Courier New"/>
                <w:color w:val="244061" w:themeColor="accent1" w:themeShade="80"/>
                <w:sz w:val="18"/>
              </w:rPr>
              <w:t>□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B043C7" w:rsidRPr="00A86D42" w:rsidRDefault="00B043C7" w:rsidP="008B2BFD">
            <w:pPr>
              <w:spacing w:before="60" w:after="60" w:line="276" w:lineRule="auto"/>
              <w:jc w:val="center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B043C7" w:rsidRPr="00A86D42" w:rsidTr="000A3526">
        <w:tc>
          <w:tcPr>
            <w:tcW w:w="6062" w:type="dxa"/>
            <w:gridSpan w:val="10"/>
            <w:tcBorders>
              <w:top w:val="nil"/>
              <w:right w:val="nil"/>
            </w:tcBorders>
          </w:tcPr>
          <w:p w:rsidR="00B043C7" w:rsidRPr="00A86D42" w:rsidRDefault="00B043C7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Acceso en las oficinas de MERCAOLID             </w:t>
            </w:r>
            <w:r w:rsidRPr="00A86D42">
              <w:rPr>
                <w:rFonts w:ascii="Verdana" w:hAnsi="Verdana" w:cs="Courier New"/>
                <w:color w:val="244061" w:themeColor="accent1" w:themeShade="80"/>
                <w:sz w:val="18"/>
              </w:rPr>
              <w:t>□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</w:tcBorders>
          </w:tcPr>
          <w:p w:rsidR="00B043C7" w:rsidRPr="00A86D42" w:rsidRDefault="00B043C7" w:rsidP="008B2BFD">
            <w:pPr>
              <w:spacing w:before="60" w:after="60" w:line="276" w:lineRule="auto"/>
              <w:jc w:val="center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  <w:tr w:rsidR="0049696C" w:rsidRPr="00A86D42" w:rsidTr="000A3526">
        <w:tc>
          <w:tcPr>
            <w:tcW w:w="10456" w:type="dxa"/>
            <w:gridSpan w:val="12"/>
            <w:shd w:val="clear" w:color="auto" w:fill="FFF7FD"/>
          </w:tcPr>
          <w:p w:rsidR="0049696C" w:rsidRPr="00A86D42" w:rsidRDefault="0049696C" w:rsidP="008B2BFD">
            <w:pPr>
              <w:spacing w:before="60" w:after="60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b/>
                <w:color w:val="244061" w:themeColor="accent1" w:themeShade="80"/>
                <w:sz w:val="18"/>
              </w:rPr>
              <w:t>Motivos por lo que solicita el acceso a la información pública</w:t>
            </w: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 (opcional)</w:t>
            </w:r>
          </w:p>
        </w:tc>
      </w:tr>
      <w:tr w:rsidR="0049696C" w:rsidRPr="00A86D42" w:rsidTr="000A3526">
        <w:tc>
          <w:tcPr>
            <w:tcW w:w="10456" w:type="dxa"/>
            <w:gridSpan w:val="12"/>
            <w:shd w:val="clear" w:color="auto" w:fill="FFFFFF" w:themeFill="background1"/>
          </w:tcPr>
          <w:p w:rsidR="0049696C" w:rsidRPr="00A86D42" w:rsidRDefault="0049696C" w:rsidP="008B2BFD">
            <w:pPr>
              <w:spacing w:before="60" w:after="60"/>
              <w:rPr>
                <w:rFonts w:ascii="Verdana" w:hAnsi="Verdana"/>
                <w:b/>
                <w:color w:val="244061" w:themeColor="accent1" w:themeShade="80"/>
                <w:sz w:val="18"/>
              </w:rPr>
            </w:pPr>
          </w:p>
          <w:p w:rsidR="0049696C" w:rsidRPr="00A86D42" w:rsidRDefault="0049696C" w:rsidP="008B2BFD">
            <w:pPr>
              <w:spacing w:before="60" w:after="60"/>
              <w:rPr>
                <w:rFonts w:ascii="Verdana" w:hAnsi="Verdana"/>
                <w:b/>
                <w:color w:val="244061" w:themeColor="accent1" w:themeShade="80"/>
                <w:sz w:val="18"/>
              </w:rPr>
            </w:pPr>
          </w:p>
          <w:p w:rsidR="0049696C" w:rsidRPr="00A86D42" w:rsidRDefault="0049696C" w:rsidP="008B2BFD">
            <w:pPr>
              <w:spacing w:before="60" w:after="60"/>
              <w:rPr>
                <w:rFonts w:ascii="Verdana" w:hAnsi="Verdana"/>
                <w:b/>
                <w:color w:val="244061" w:themeColor="accent1" w:themeShade="80"/>
                <w:sz w:val="18"/>
              </w:rPr>
            </w:pPr>
          </w:p>
        </w:tc>
      </w:tr>
      <w:tr w:rsidR="0049696C" w:rsidRPr="00A86D42" w:rsidTr="000A3526">
        <w:tc>
          <w:tcPr>
            <w:tcW w:w="10456" w:type="dxa"/>
            <w:gridSpan w:val="12"/>
          </w:tcPr>
          <w:p w:rsidR="0049696C" w:rsidRPr="00A86D42" w:rsidRDefault="0049696C" w:rsidP="008B2BFD">
            <w:pPr>
              <w:spacing w:before="60" w:after="60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En                            , a    </w:t>
            </w:r>
            <w:r w:rsidR="002D627A"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 </w:t>
            </w: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 de               </w:t>
            </w:r>
            <w:proofErr w:type="spellStart"/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de</w:t>
            </w:r>
            <w:proofErr w:type="spellEnd"/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 xml:space="preserve">            </w:t>
            </w:r>
          </w:p>
        </w:tc>
      </w:tr>
      <w:tr w:rsidR="0049696C" w:rsidRPr="00A86D42" w:rsidTr="000A3526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:rsidR="0049696C" w:rsidRPr="00A86D42" w:rsidRDefault="0049696C" w:rsidP="008B2BFD">
            <w:pPr>
              <w:spacing w:before="60" w:after="60" w:line="276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 w:rsidRPr="00A86D42">
              <w:rPr>
                <w:rFonts w:ascii="Verdana" w:hAnsi="Verdana"/>
                <w:b/>
                <w:color w:val="244061" w:themeColor="accent1" w:themeShade="80"/>
                <w:sz w:val="18"/>
                <w:shd w:val="clear" w:color="auto" w:fill="FFF7FD"/>
              </w:rPr>
              <w:t>Firma del solicitante</w:t>
            </w:r>
            <w:r w:rsidRPr="00A86D42">
              <w:rPr>
                <w:rFonts w:ascii="Verdana" w:hAnsi="Verdana"/>
                <w:color w:val="244061" w:themeColor="accent1" w:themeShade="80"/>
                <w:sz w:val="18"/>
              </w:rPr>
              <w:t>:</w:t>
            </w:r>
          </w:p>
          <w:p w:rsidR="0049696C" w:rsidRPr="00A86D42" w:rsidRDefault="0049696C" w:rsidP="008B2BFD">
            <w:pPr>
              <w:spacing w:before="60" w:after="60"/>
              <w:rPr>
                <w:rFonts w:ascii="Verdana" w:hAnsi="Verdana"/>
                <w:color w:val="244061" w:themeColor="accent1" w:themeShade="80"/>
                <w:sz w:val="18"/>
              </w:rPr>
            </w:pPr>
          </w:p>
          <w:p w:rsidR="0049696C" w:rsidRPr="00A86D42" w:rsidRDefault="0049696C" w:rsidP="008B2BFD">
            <w:pPr>
              <w:spacing w:before="60" w:after="60"/>
              <w:rPr>
                <w:rFonts w:ascii="Verdana" w:hAnsi="Verdana"/>
                <w:color w:val="244061" w:themeColor="accent1" w:themeShade="80"/>
                <w:sz w:val="18"/>
              </w:rPr>
            </w:pPr>
          </w:p>
        </w:tc>
      </w:tr>
    </w:tbl>
    <w:p w:rsidR="000A3526" w:rsidRPr="000A3526" w:rsidRDefault="000A3526" w:rsidP="000A3526">
      <w:pPr>
        <w:ind w:left="1361" w:right="1531"/>
        <w:jc w:val="both"/>
        <w:rPr>
          <w:rFonts w:ascii="Tahoma" w:hAnsi="Tahoma" w:cs="Tahoma"/>
          <w:sz w:val="2"/>
          <w:szCs w:val="12"/>
        </w:rPr>
      </w:pPr>
    </w:p>
    <w:p w:rsidR="003214A8" w:rsidRPr="003214A8" w:rsidRDefault="003214A8" w:rsidP="00320750">
      <w:pPr>
        <w:spacing w:line="240" w:lineRule="auto"/>
        <w:jc w:val="both"/>
        <w:rPr>
          <w:rFonts w:cs="Calibri"/>
          <w:sz w:val="16"/>
          <w:szCs w:val="24"/>
        </w:rPr>
      </w:pPr>
      <w:r w:rsidRPr="003214A8">
        <w:rPr>
          <w:rFonts w:cs="Calibri"/>
          <w:sz w:val="16"/>
          <w:szCs w:val="24"/>
        </w:rPr>
        <w:t xml:space="preserve">Con la finalidad de dar cumplimiento al Reglamento General de Protección de Datos (Reglamento (UE) 2016/679), desde MERCAOLID queremos recordarle que tratamos sus datos de carácter personal con la finalidad de poder llevar a cabo el cumplimiento legal de su solicitud de acuerdo a la Ley 19/2013, de 9 de diciembre, de Transparencia, Acceso y Buen Gobierno. Los datos proporcionados no se cederán a terceros, salvo obligación legal. Usted tiene derecho a obtener confirmación sobre si en MERCAOLID estamos tratando sus datos personales por tanto tiene derecho a acceder a sus datos personales, rectificar los datos inexactos, solicitar su supresión cuando los datos ya no sean necesarios así como llevar a cabo otros derechos explicados en la Información Adicional. </w:t>
      </w:r>
    </w:p>
    <w:p w:rsidR="003214A8" w:rsidRPr="003214A8" w:rsidRDefault="003214A8" w:rsidP="003214A8">
      <w:pPr>
        <w:jc w:val="both"/>
        <w:rPr>
          <w:rFonts w:cs="Calibri"/>
          <w:sz w:val="16"/>
          <w:szCs w:val="24"/>
        </w:rPr>
      </w:pPr>
      <w:r w:rsidRPr="003214A8">
        <w:rPr>
          <w:rFonts w:cs="Calibri"/>
          <w:sz w:val="16"/>
          <w:szCs w:val="24"/>
        </w:rPr>
        <w:t>Información Adicional</w:t>
      </w:r>
      <w:r w:rsidRPr="00685100">
        <w:rPr>
          <w:rFonts w:cs="Calibri"/>
          <w:sz w:val="16"/>
          <w:szCs w:val="24"/>
        </w:rPr>
        <w:t xml:space="preserve">: </w:t>
      </w:r>
      <w:r w:rsidR="0040119E" w:rsidRPr="0040119E">
        <w:rPr>
          <w:rStyle w:val="Hipervnculo"/>
          <w:sz w:val="16"/>
        </w:rPr>
        <w:t>http://www.</w:t>
      </w:r>
      <w:hyperlink r:id="rId8" w:history="1">
        <w:proofErr w:type="gramStart"/>
        <w:r w:rsidR="0040119E" w:rsidRPr="0040119E">
          <w:rPr>
            <w:rStyle w:val="Hipervnculo"/>
            <w:sz w:val="16"/>
          </w:rPr>
          <w:t>m</w:t>
        </w:r>
        <w:r w:rsidR="0040119E" w:rsidRPr="0040119E">
          <w:rPr>
            <w:rStyle w:val="Hipervnculo"/>
            <w:sz w:val="16"/>
          </w:rPr>
          <w:t>e</w:t>
        </w:r>
        <w:r w:rsidR="0040119E" w:rsidRPr="0040119E">
          <w:rPr>
            <w:rStyle w:val="Hipervnculo"/>
            <w:sz w:val="16"/>
          </w:rPr>
          <w:t>rcaolid.es/aviso-legal-privacidad</w:t>
        </w:r>
        <w:proofErr w:type="gramEnd"/>
      </w:hyperlink>
    </w:p>
    <w:p w:rsidR="00A86D42" w:rsidRDefault="00A86D42" w:rsidP="00A86D42">
      <w:pPr>
        <w:spacing w:after="0"/>
        <w:ind w:left="5664" w:firstLine="708"/>
        <w:jc w:val="center"/>
        <w:rPr>
          <w:rFonts w:ascii="Verdana" w:hAnsi="Verdana"/>
          <w:color w:val="244061" w:themeColor="accent1" w:themeShade="80"/>
          <w:sz w:val="14"/>
          <w:szCs w:val="18"/>
        </w:rPr>
      </w:pPr>
      <w:bookmarkStart w:id="0" w:name="_GoBack"/>
      <w:bookmarkEnd w:id="0"/>
      <w:r w:rsidRPr="00910F9C">
        <w:rPr>
          <w:rFonts w:ascii="Verdana" w:hAnsi="Verdana"/>
          <w:b/>
          <w:color w:val="244061" w:themeColor="accent1" w:themeShade="80"/>
          <w:sz w:val="14"/>
          <w:szCs w:val="18"/>
        </w:rPr>
        <w:t xml:space="preserve">MERCAOLID </w:t>
      </w:r>
      <w:r w:rsidRPr="00910F9C">
        <w:rPr>
          <w:rFonts w:ascii="Verdana" w:hAnsi="Verdana"/>
          <w:color w:val="244061" w:themeColor="accent1" w:themeShade="80"/>
          <w:sz w:val="14"/>
          <w:szCs w:val="18"/>
        </w:rPr>
        <w:t xml:space="preserve">Avda. del Euro, 24 – 47009 Valladolid                                                                                                  </w:t>
      </w:r>
    </w:p>
    <w:p w:rsidR="00A86D42" w:rsidRDefault="00A86D42" w:rsidP="00A86D42">
      <w:pPr>
        <w:spacing w:after="0"/>
        <w:ind w:left="5664" w:firstLine="708"/>
        <w:jc w:val="both"/>
        <w:rPr>
          <w:rFonts w:ascii="Verdana" w:hAnsi="Verdana"/>
          <w:color w:val="244061" w:themeColor="accent1" w:themeShade="80"/>
          <w:sz w:val="14"/>
          <w:szCs w:val="18"/>
        </w:rPr>
      </w:pPr>
      <w:r w:rsidRPr="00910F9C">
        <w:rPr>
          <w:rFonts w:ascii="Verdana" w:hAnsi="Verdana"/>
          <w:color w:val="244061" w:themeColor="accent1" w:themeShade="80"/>
          <w:sz w:val="14"/>
          <w:szCs w:val="18"/>
        </w:rPr>
        <w:t xml:space="preserve"> Teléfono: 983 36 08 80 - Fax: 983 36 03 49</w:t>
      </w:r>
    </w:p>
    <w:p w:rsidR="003214A8" w:rsidRPr="00CE71C7" w:rsidRDefault="003214A8" w:rsidP="003214A8">
      <w:pPr>
        <w:spacing w:after="0"/>
        <w:ind w:left="5664" w:firstLine="708"/>
        <w:jc w:val="right"/>
        <w:rPr>
          <w:rFonts w:ascii="Verdana" w:hAnsi="Verdana"/>
          <w:sz w:val="18"/>
        </w:rPr>
      </w:pPr>
      <w:r>
        <w:rPr>
          <w:rFonts w:ascii="Verdana" w:hAnsi="Verdana"/>
          <w:color w:val="244061" w:themeColor="accent1" w:themeShade="80"/>
          <w:sz w:val="14"/>
          <w:szCs w:val="18"/>
        </w:rPr>
        <w:t xml:space="preserve"> </w:t>
      </w:r>
      <w:hyperlink r:id="rId9" w:history="1">
        <w:r w:rsidRPr="003A217C">
          <w:rPr>
            <w:rStyle w:val="Hipervnculo"/>
            <w:rFonts w:ascii="Verdana" w:hAnsi="Verdana"/>
            <w:sz w:val="14"/>
            <w:szCs w:val="18"/>
          </w:rPr>
          <w:t>WWW.mercaolid.es</w:t>
        </w:r>
      </w:hyperlink>
      <w:r w:rsidR="00685100">
        <w:rPr>
          <w:rFonts w:ascii="Verdana" w:hAnsi="Verdana"/>
          <w:color w:val="244061" w:themeColor="accent1" w:themeShade="80"/>
          <w:sz w:val="14"/>
          <w:szCs w:val="18"/>
        </w:rPr>
        <w:t xml:space="preserve">   </w:t>
      </w:r>
      <w:r>
        <w:rPr>
          <w:rFonts w:ascii="Verdana" w:hAnsi="Verdana"/>
          <w:color w:val="244061" w:themeColor="accent1" w:themeShade="80"/>
          <w:sz w:val="14"/>
          <w:szCs w:val="18"/>
        </w:rPr>
        <w:t xml:space="preserve"> </w:t>
      </w:r>
      <w:r w:rsidR="00A86D42">
        <w:rPr>
          <w:rFonts w:ascii="Verdana" w:hAnsi="Verdana"/>
          <w:color w:val="244061" w:themeColor="accent1" w:themeShade="80"/>
          <w:sz w:val="14"/>
          <w:szCs w:val="18"/>
        </w:rPr>
        <w:t>mercaolid@mercaolid.es</w:t>
      </w:r>
      <w:r w:rsidR="00A86D42" w:rsidRPr="00910F9C">
        <w:rPr>
          <w:rFonts w:ascii="Verdana" w:hAnsi="Verdana"/>
          <w:sz w:val="20"/>
          <w:szCs w:val="18"/>
        </w:rPr>
        <w:t xml:space="preserve">   </w:t>
      </w:r>
    </w:p>
    <w:p w:rsidR="00A86D42" w:rsidRPr="00CE71C7" w:rsidRDefault="00A86D42" w:rsidP="00A86D42">
      <w:pPr>
        <w:spacing w:after="0"/>
        <w:ind w:left="5664" w:firstLine="708"/>
        <w:jc w:val="right"/>
        <w:rPr>
          <w:rFonts w:ascii="Verdana" w:hAnsi="Verdana"/>
          <w:sz w:val="18"/>
        </w:rPr>
      </w:pPr>
      <w:r w:rsidRPr="00910F9C">
        <w:rPr>
          <w:rFonts w:ascii="Verdana" w:hAnsi="Verdana"/>
          <w:sz w:val="20"/>
          <w:szCs w:val="18"/>
        </w:rPr>
        <w:t xml:space="preserve">                                                                         </w:t>
      </w:r>
    </w:p>
    <w:sectPr w:rsidR="00A86D42" w:rsidRPr="00CE71C7" w:rsidSect="000A3526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47CE"/>
    <w:multiLevelType w:val="hybridMultilevel"/>
    <w:tmpl w:val="3912E1E0"/>
    <w:lvl w:ilvl="0" w:tplc="8CFAE5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73928"/>
    <w:multiLevelType w:val="hybridMultilevel"/>
    <w:tmpl w:val="6BD8BB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255DD"/>
    <w:multiLevelType w:val="hybridMultilevel"/>
    <w:tmpl w:val="3566F172"/>
    <w:lvl w:ilvl="0" w:tplc="FDDC877C">
      <w:numFmt w:val="bullet"/>
      <w:lvlText w:val="-"/>
      <w:lvlJc w:val="left"/>
      <w:pPr>
        <w:ind w:left="1305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47932798"/>
    <w:multiLevelType w:val="hybridMultilevel"/>
    <w:tmpl w:val="649C32E4"/>
    <w:lvl w:ilvl="0" w:tplc="DBE0A11E">
      <w:numFmt w:val="bullet"/>
      <w:lvlText w:val="-"/>
      <w:lvlJc w:val="left"/>
      <w:pPr>
        <w:ind w:left="1665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675152D4"/>
    <w:multiLevelType w:val="hybridMultilevel"/>
    <w:tmpl w:val="27461722"/>
    <w:lvl w:ilvl="0" w:tplc="CB0ABA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396DAB"/>
    <w:multiLevelType w:val="hybridMultilevel"/>
    <w:tmpl w:val="27CC26B0"/>
    <w:lvl w:ilvl="0" w:tplc="0C0A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7E"/>
    <w:rsid w:val="0000477B"/>
    <w:rsid w:val="000066F9"/>
    <w:rsid w:val="00023A65"/>
    <w:rsid w:val="0004579E"/>
    <w:rsid w:val="000666C8"/>
    <w:rsid w:val="000A3526"/>
    <w:rsid w:val="000C62B9"/>
    <w:rsid w:val="001B73E9"/>
    <w:rsid w:val="001D4975"/>
    <w:rsid w:val="00211409"/>
    <w:rsid w:val="0022718F"/>
    <w:rsid w:val="002A277B"/>
    <w:rsid w:val="002A2B3E"/>
    <w:rsid w:val="002D2D7B"/>
    <w:rsid w:val="002D627A"/>
    <w:rsid w:val="00320750"/>
    <w:rsid w:val="003214A8"/>
    <w:rsid w:val="003573E4"/>
    <w:rsid w:val="003D367F"/>
    <w:rsid w:val="0040119E"/>
    <w:rsid w:val="004248A7"/>
    <w:rsid w:val="00465CFA"/>
    <w:rsid w:val="00490477"/>
    <w:rsid w:val="0049696C"/>
    <w:rsid w:val="004D5218"/>
    <w:rsid w:val="00513F27"/>
    <w:rsid w:val="00574DE5"/>
    <w:rsid w:val="0059062F"/>
    <w:rsid w:val="005A0004"/>
    <w:rsid w:val="005A4227"/>
    <w:rsid w:val="005C27DA"/>
    <w:rsid w:val="005D1C79"/>
    <w:rsid w:val="00634524"/>
    <w:rsid w:val="00653E9E"/>
    <w:rsid w:val="006565C6"/>
    <w:rsid w:val="006574FE"/>
    <w:rsid w:val="00684B59"/>
    <w:rsid w:val="00685100"/>
    <w:rsid w:val="0069785E"/>
    <w:rsid w:val="006A22F0"/>
    <w:rsid w:val="006B2DC3"/>
    <w:rsid w:val="006D2CCD"/>
    <w:rsid w:val="006E6D7B"/>
    <w:rsid w:val="006F4533"/>
    <w:rsid w:val="00705C38"/>
    <w:rsid w:val="007232E0"/>
    <w:rsid w:val="00730054"/>
    <w:rsid w:val="00756943"/>
    <w:rsid w:val="007B3550"/>
    <w:rsid w:val="007B386D"/>
    <w:rsid w:val="00813684"/>
    <w:rsid w:val="008255BF"/>
    <w:rsid w:val="008B2BFD"/>
    <w:rsid w:val="008B2E7C"/>
    <w:rsid w:val="009060C0"/>
    <w:rsid w:val="00915AD4"/>
    <w:rsid w:val="00962370"/>
    <w:rsid w:val="009C6EFF"/>
    <w:rsid w:val="00A02967"/>
    <w:rsid w:val="00A232EC"/>
    <w:rsid w:val="00A24C26"/>
    <w:rsid w:val="00A86D42"/>
    <w:rsid w:val="00A91ED1"/>
    <w:rsid w:val="00A976F4"/>
    <w:rsid w:val="00AC0099"/>
    <w:rsid w:val="00AC38B3"/>
    <w:rsid w:val="00AC53BF"/>
    <w:rsid w:val="00AE174F"/>
    <w:rsid w:val="00AE62E9"/>
    <w:rsid w:val="00B043C7"/>
    <w:rsid w:val="00B04F25"/>
    <w:rsid w:val="00B6384C"/>
    <w:rsid w:val="00B948AB"/>
    <w:rsid w:val="00BC53F8"/>
    <w:rsid w:val="00BC6E4E"/>
    <w:rsid w:val="00C33018"/>
    <w:rsid w:val="00C64E20"/>
    <w:rsid w:val="00C87CD0"/>
    <w:rsid w:val="00CD6779"/>
    <w:rsid w:val="00CF29C0"/>
    <w:rsid w:val="00D05CBB"/>
    <w:rsid w:val="00D31F7E"/>
    <w:rsid w:val="00D766C6"/>
    <w:rsid w:val="00DC0E37"/>
    <w:rsid w:val="00DC794E"/>
    <w:rsid w:val="00DE22CB"/>
    <w:rsid w:val="00DF2AF4"/>
    <w:rsid w:val="00E02226"/>
    <w:rsid w:val="00E122E0"/>
    <w:rsid w:val="00E16D54"/>
    <w:rsid w:val="00E20359"/>
    <w:rsid w:val="00E32E40"/>
    <w:rsid w:val="00E36400"/>
    <w:rsid w:val="00E366E2"/>
    <w:rsid w:val="00E42512"/>
    <w:rsid w:val="00E77933"/>
    <w:rsid w:val="00EA0C10"/>
    <w:rsid w:val="00EB44F5"/>
    <w:rsid w:val="00EE6E56"/>
    <w:rsid w:val="00F04D28"/>
    <w:rsid w:val="00F10838"/>
    <w:rsid w:val="00F72CF6"/>
    <w:rsid w:val="00FB65C0"/>
    <w:rsid w:val="00FE13B3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F4"/>
  </w:style>
  <w:style w:type="paragraph" w:styleId="Ttulo1">
    <w:name w:val="heading 1"/>
    <w:basedOn w:val="Normal"/>
    <w:next w:val="Normal"/>
    <w:link w:val="Ttulo1Car"/>
    <w:uiPriority w:val="9"/>
    <w:qFormat/>
    <w:rsid w:val="00DF2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2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F2AF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0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47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22CB"/>
    <w:rPr>
      <w:color w:val="0000FF" w:themeColor="hyperlink"/>
      <w:u w:val="single"/>
    </w:rPr>
  </w:style>
  <w:style w:type="paragraph" w:customStyle="1" w:styleId="Default">
    <w:name w:val="Default"/>
    <w:rsid w:val="00E122E0"/>
    <w:pPr>
      <w:autoSpaceDE w:val="0"/>
      <w:autoSpaceDN w:val="0"/>
      <w:adjustRightInd w:val="0"/>
      <w:spacing w:after="0" w:line="240" w:lineRule="auto"/>
    </w:pPr>
    <w:rPr>
      <w:rFonts w:ascii="Arial" w:eastAsiaTheme="majorEastAsia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40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011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AF4"/>
  </w:style>
  <w:style w:type="paragraph" w:styleId="Ttulo1">
    <w:name w:val="heading 1"/>
    <w:basedOn w:val="Normal"/>
    <w:next w:val="Normal"/>
    <w:link w:val="Ttulo1Car"/>
    <w:uiPriority w:val="9"/>
    <w:qFormat/>
    <w:rsid w:val="00DF2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2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DF2AF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04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47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22CB"/>
    <w:rPr>
      <w:color w:val="0000FF" w:themeColor="hyperlink"/>
      <w:u w:val="single"/>
    </w:rPr>
  </w:style>
  <w:style w:type="paragraph" w:customStyle="1" w:styleId="Default">
    <w:name w:val="Default"/>
    <w:rsid w:val="00E122E0"/>
    <w:pPr>
      <w:autoSpaceDE w:val="0"/>
      <w:autoSpaceDN w:val="0"/>
      <w:adjustRightInd w:val="0"/>
      <w:spacing w:after="0" w:line="240" w:lineRule="auto"/>
    </w:pPr>
    <w:rPr>
      <w:rFonts w:ascii="Arial" w:eastAsiaTheme="majorEastAsia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409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011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caolid.es/aviso-legal-privacid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ercaoli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53E4-BEF8-4DFB-BD71-5C43CDF3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ECapellan</cp:lastModifiedBy>
  <cp:revision>5</cp:revision>
  <cp:lastPrinted>2018-06-12T08:06:00Z</cp:lastPrinted>
  <dcterms:created xsi:type="dcterms:W3CDTF">2018-05-25T11:40:00Z</dcterms:created>
  <dcterms:modified xsi:type="dcterms:W3CDTF">2018-06-12T08:38:00Z</dcterms:modified>
</cp:coreProperties>
</file>